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FA" w:rsidRDefault="00D37399">
      <w:r>
        <w:rPr>
          <w:noProof/>
          <w:lang w:eastAsia="pl-PL"/>
        </w:rPr>
        <w:drawing>
          <wp:inline distT="0" distB="0" distL="0" distR="0">
            <wp:extent cx="8810625" cy="5819775"/>
            <wp:effectExtent l="19050" t="0" r="9525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EA2FFA" w:rsidSect="007864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compat/>
  <w:rsids>
    <w:rsidRoot w:val="00D37399"/>
    <w:rsid w:val="002E1741"/>
    <w:rsid w:val="007864B0"/>
    <w:rsid w:val="00D37399"/>
    <w:rsid w:val="00EA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F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Pr>
        <a:bodyPr/>
        <a:lstStyle/>
        <a:p>
          <a:pPr>
            <a:defRPr sz="2000"/>
          </a:pPr>
          <a:endParaRPr lang="pl-PL"/>
        </a:p>
      </c:txPr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Liczba ludności</c:v>
                </c:pt>
              </c:strCache>
            </c:strRef>
          </c:tx>
          <c:explosion val="25"/>
          <c:cat>
            <c:strRef>
              <c:f>Arkusz1!$A$2:$A$4</c:f>
              <c:strCache>
                <c:ptCount val="3"/>
                <c:pt idx="0">
                  <c:v>Madryt</c:v>
                </c:pt>
                <c:pt idx="1">
                  <c:v>Warszawa</c:v>
                </c:pt>
                <c:pt idx="2">
                  <c:v>Malbork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6642000</c:v>
                </c:pt>
                <c:pt idx="1">
                  <c:v>1708000</c:v>
                </c:pt>
                <c:pt idx="2">
                  <c:v>38723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82162956657444874"/>
          <c:y val="0.37422391759131585"/>
          <c:w val="0.16972178477690292"/>
          <c:h val="0.21876429930710387"/>
        </c:manualLayout>
      </c:layout>
      <c:txPr>
        <a:bodyPr/>
        <a:lstStyle/>
        <a:p>
          <a:pPr>
            <a:defRPr sz="1800"/>
          </a:pPr>
          <a:endParaRPr lang="pl-PL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Kuba</cp:lastModifiedBy>
  <cp:revision>2</cp:revision>
  <dcterms:created xsi:type="dcterms:W3CDTF">2021-03-17T13:45:00Z</dcterms:created>
  <dcterms:modified xsi:type="dcterms:W3CDTF">2021-03-17T13:56:00Z</dcterms:modified>
</cp:coreProperties>
</file>